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הקיץ של הסוס הלבן היפהפה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ויליאם סארויאן · סיפור קצר · הסיפור הקצר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(לבן) · 2–א (ביושר) · 3–א (מחזירים את הסוס) · 4–א (של האיכר)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(מוראד – פרוע ואוהב חיות)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2–ג · 3–ב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1–מספר · 2–אירוניה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ארם בן תשע ומוראד בן שלוש עשרה.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הקיץ של הסוס הלבן היפהפה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ויליאם סארויאן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מוראד לוקח סוס לבן בלי רשות. הוא וארם רוכבים בסתר. האיכר רואה את הסוס, והילדים מחזירים אותו.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איזה צבע הסוס?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שחור     ב. חום     ג. לבן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במה המשפחה גאה?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ביושר     ב. בכסף     ג. בבית גדול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עושים הילדים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מחזירים את הסוס     ב. מוכרים את הסוס     ג. מסתירים את הסוס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של מי הסוס באמת?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של האיכר     ב. של ארם     ג. של מוראד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ג'ון ביירו – חכם ומבליג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מוראד – חכם ומבליג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ארם – תמים ונאמן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ארם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תמים ונאמן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מוראד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ומבליג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ג'ון ביירו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פרוע ואוהב חיות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בלדה   |   מספר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גילם של ארם ומוראד?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עדיף: עונש או אמון שמזמין לתקן?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הקיץ של הסוס הלבן היפהפה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מ"הקיץ של הסוס הלבן היפהפה":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